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BA" w:rsidRDefault="005C458B"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30.65pt;margin-top:166.9pt;width:167.25pt;height:28.5pt;z-index:251664384">
            <v:textbox>
              <w:txbxContent>
                <w:p w:rsidR="005C458B" w:rsidRPr="005C458B" w:rsidRDefault="005C458B" w:rsidP="005C458B">
                  <w:pPr>
                    <w:jc w:val="center"/>
                    <w:rPr>
                      <w:rFonts w:ascii="Segoe Script" w:hAnsi="Segoe Script"/>
                      <w:b/>
                      <w:sz w:val="36"/>
                      <w:szCs w:val="36"/>
                    </w:rPr>
                  </w:pPr>
                  <w:proofErr w:type="spellStart"/>
                  <w:r w:rsidRPr="005C458B">
                    <w:rPr>
                      <w:rFonts w:ascii="Segoe Script" w:hAnsi="Segoe Script"/>
                      <w:b/>
                      <w:sz w:val="36"/>
                      <w:szCs w:val="36"/>
                    </w:rPr>
                    <w:t>Slam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nl-NL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1" type="#_x0000_t63" style="position:absolute;margin-left:502.15pt;margin-top:223.9pt;width:240.75pt;height:276pt;z-index:251663360" adj="-2086,1456">
            <v:textbox>
              <w:txbxContent>
                <w:p w:rsidR="00B51BE8" w:rsidRDefault="005C458B">
                  <w:pPr>
                    <w:rPr>
                      <w:lang w:val="en-US"/>
                    </w:rPr>
                  </w:pPr>
                  <w:r w:rsidRPr="005C458B">
                    <w:rPr>
                      <w:lang w:val="en-US"/>
                    </w:rPr>
                    <w:t xml:space="preserve">“She looked at me, and then for something to throw at me, and she found the remote control. </w:t>
                  </w:r>
                  <w:r>
                    <w:rPr>
                      <w:lang w:val="en-US"/>
                    </w:rPr>
                    <w:t>She didn’t hit me with it, but if she had, it might have made me go back to Hastings, and I could have spend the whole day going to Hastings and back because of things involving TV remotes, and that would have been funny.”</w:t>
                  </w:r>
                </w:p>
                <w:p w:rsidR="005C458B" w:rsidRPr="005C458B" w:rsidRDefault="005C458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  <w:t>Pg 147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30" type="#_x0000_t63" style="position:absolute;margin-left:218.65pt;margin-top:270.4pt;width:213.75pt;height:207pt;z-index:251662336" adj="12581,-4163">
            <v:textbox>
              <w:txbxContent>
                <w:p w:rsidR="00B51BE8" w:rsidRDefault="007112F3">
                  <w:pPr>
                    <w:rPr>
                      <w:lang w:val="en-US"/>
                    </w:rPr>
                  </w:pPr>
                  <w:r w:rsidRPr="005C458B">
                    <w:rPr>
                      <w:lang w:val="en-US"/>
                    </w:rPr>
                    <w:t xml:space="preserve">“It seemed to me </w:t>
                  </w:r>
                  <w:r w:rsidR="005C458B" w:rsidRPr="005C458B">
                    <w:rPr>
                      <w:lang w:val="en-US"/>
                    </w:rPr>
                    <w:t xml:space="preserve">that we needed a lot of classes about other things before we needed pregnancy classes. </w:t>
                  </w:r>
                  <w:r w:rsidR="005C458B">
                    <w:rPr>
                      <w:lang w:val="en-US"/>
                    </w:rPr>
                    <w:t>We need a class about how to behave when you went to a pregnancy class for a start.”</w:t>
                  </w:r>
                </w:p>
                <w:p w:rsidR="005C458B" w:rsidRDefault="005C458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ab/>
                    <w:t>Pg 202</w:t>
                  </w:r>
                </w:p>
                <w:p w:rsidR="005C458B" w:rsidRPr="005C458B" w:rsidRDefault="005C458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    pg</w:t>
                  </w:r>
                </w:p>
              </w:txbxContent>
            </v:textbox>
          </v:shape>
        </w:pict>
      </w:r>
      <w:r w:rsidR="00B51BE8">
        <w:rPr>
          <w:noProof/>
          <w:lang w:eastAsia="nl-NL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26" type="#_x0000_t54" style="position:absolute;margin-left:93.4pt;margin-top:163.15pt;width:433.5pt;height:45pt;z-index:251658240"/>
        </w:pict>
      </w:r>
      <w:r w:rsidR="00B51BE8">
        <w:rPr>
          <w:noProof/>
          <w:lang w:eastAsia="nl-NL"/>
        </w:rPr>
        <w:pict>
          <v:shape id="_x0000_s1029" type="#_x0000_t63" style="position:absolute;margin-left:-34.85pt;margin-top:253.15pt;width:3in;height:3in;z-index:251661312" adj="22425,-2415">
            <v:textbox>
              <w:txbxContent>
                <w:p w:rsidR="00B51BE8" w:rsidRDefault="007112F3">
                  <w:pPr>
                    <w:rPr>
                      <w:lang w:val="en-US"/>
                    </w:rPr>
                  </w:pPr>
                  <w:r w:rsidRPr="007112F3">
                    <w:rPr>
                      <w:lang w:val="en-US"/>
                    </w:rPr>
                    <w:t>“If having sex regularly meant listening to Alicia</w:t>
                  </w:r>
                  <w:r>
                    <w:rPr>
                      <w:lang w:val="en-US"/>
                    </w:rPr>
                    <w:t>’s dad being snobby, and giving up skating, and never seeing mates, then I wasn’t sure how much I wanted it. I wanted a girlfriend who’d sleep with me, but I wanted a life as well.”</w:t>
                  </w:r>
                </w:p>
                <w:p w:rsidR="007112F3" w:rsidRPr="007112F3" w:rsidRDefault="007112F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Pg 79</w:t>
                  </w:r>
                </w:p>
              </w:txbxContent>
            </v:textbox>
          </v:shape>
        </w:pict>
      </w:r>
      <w:r w:rsidR="00B51BE8">
        <w:rPr>
          <w:noProof/>
          <w:lang w:eastAsia="nl-NL"/>
        </w:rPr>
        <w:pict>
          <v:shape id="_x0000_s1028" type="#_x0000_t63" style="position:absolute;margin-left:451.15pt;margin-top:-48.35pt;width:283.5pt;height:219.75pt;z-index:251660288" adj="-1600,19595">
            <v:textbox>
              <w:txbxContent>
                <w:p w:rsidR="007112F3" w:rsidRDefault="007112F3" w:rsidP="007112F3">
                  <w:pPr>
                    <w:pStyle w:val="Geenafstand"/>
                    <w:rPr>
                      <w:lang w:val="en-US"/>
                    </w:rPr>
                  </w:pPr>
                  <w:r w:rsidRPr="007112F3">
                    <w:rPr>
                      <w:lang w:val="en-US"/>
                    </w:rPr>
                    <w:t>“My plan was to get the bus to Alicia’s house, and hide in the bushes until I could see something that let me know one way or the other what was going on.</w:t>
                  </w:r>
                  <w:r>
                    <w:rPr>
                      <w:lang w:val="en-US"/>
                    </w:rPr>
                    <w:t xml:space="preserve"> There were two flaws in the plan, I discovered: - - n</w:t>
                  </w:r>
                  <w:r w:rsidRPr="007112F3">
                    <w:rPr>
                      <w:lang w:val="en-US"/>
                    </w:rPr>
                    <w:t>o bushes,</w:t>
                  </w:r>
                </w:p>
                <w:p w:rsidR="007112F3" w:rsidRPr="007112F3" w:rsidRDefault="007112F3" w:rsidP="007112F3">
                  <w:pPr>
                    <w:pStyle w:val="Geenafstand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-w</w:t>
                  </w:r>
                  <w:r w:rsidRPr="007112F3">
                    <w:rPr>
                      <w:lang w:val="en-US"/>
                    </w:rPr>
                    <w:t>hat actually was there to look at?”</w:t>
                  </w:r>
                </w:p>
                <w:p w:rsidR="007112F3" w:rsidRDefault="007112F3" w:rsidP="007112F3">
                  <w:pPr>
                    <w:ind w:left="360"/>
                    <w:rPr>
                      <w:lang w:val="en-US"/>
                    </w:rPr>
                  </w:pPr>
                </w:p>
                <w:p w:rsidR="00B51BE8" w:rsidRPr="007112F3" w:rsidRDefault="007112F3" w:rsidP="007112F3">
                  <w:pPr>
                    <w:ind w:left="36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Pg 154</w:t>
                  </w:r>
                  <w:r w:rsidRPr="007112F3">
                    <w:rPr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="00B51BE8">
        <w:rPr>
          <w:noProof/>
          <w:lang w:eastAsia="nl-NL"/>
        </w:rPr>
        <w:pict>
          <v:shape id="_x0000_s1027" type="#_x0000_t63" style="position:absolute;margin-left:-25.1pt;margin-top:-43.1pt;width:265.5pt;height:159pt;z-index:251659264" adj="21031,25737">
            <v:textbox style="mso-next-textbox:#_x0000_s1027">
              <w:txbxContent>
                <w:p w:rsidR="007112F3" w:rsidRDefault="007112F3">
                  <w:pPr>
                    <w:rPr>
                      <w:lang w:val="en-US"/>
                    </w:rPr>
                  </w:pPr>
                  <w:r w:rsidRPr="007112F3">
                    <w:rPr>
                      <w:lang w:val="en-US"/>
                    </w:rPr>
                    <w:t>“Part of me felt like I wanted to throw up.</w:t>
                  </w:r>
                  <w:r>
                    <w:rPr>
                      <w:lang w:val="en-US"/>
                    </w:rPr>
                    <w:t xml:space="preserve"> That was the stomach part of me, most probably. And another part of me thought, That’s it, I’m out”</w:t>
                  </w:r>
                </w:p>
                <w:p w:rsidR="00B51BE8" w:rsidRPr="007112F3" w:rsidRDefault="007112F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Pg 290.</w:t>
                  </w:r>
                  <w:r w:rsidRPr="007112F3">
                    <w:rPr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</w:p>
    <w:sectPr w:rsidR="00FC40BA" w:rsidSect="00B51B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266C"/>
    <w:multiLevelType w:val="hybridMultilevel"/>
    <w:tmpl w:val="DC8EB59E"/>
    <w:lvl w:ilvl="0" w:tplc="BD2E09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0D3CAE"/>
    <w:multiLevelType w:val="hybridMultilevel"/>
    <w:tmpl w:val="83A24A9E"/>
    <w:lvl w:ilvl="0" w:tplc="24CCF1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1BE8"/>
    <w:rsid w:val="00463A0C"/>
    <w:rsid w:val="005C458B"/>
    <w:rsid w:val="007112F3"/>
    <w:rsid w:val="00B51BE8"/>
    <w:rsid w:val="00FC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7"/>
        <o:r id="V:Rule4" type="callout" idref="#_x0000_s1028"/>
        <o:r id="V:Rule6" type="callout" idref="#_x0000_s1029"/>
        <o:r id="V:Rule8" type="callout" idref="#_x0000_s1030"/>
        <o:r id="V:Rule10" type="callout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40B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5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1BE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112F3"/>
    <w:pPr>
      <w:ind w:left="720"/>
      <w:contextualSpacing/>
    </w:pPr>
  </w:style>
  <w:style w:type="paragraph" w:styleId="Geenafstand">
    <w:name w:val="No Spacing"/>
    <w:uiPriority w:val="1"/>
    <w:qFormat/>
    <w:rsid w:val="007112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1</cp:revision>
  <dcterms:created xsi:type="dcterms:W3CDTF">2009-03-08T21:42:00Z</dcterms:created>
  <dcterms:modified xsi:type="dcterms:W3CDTF">2009-03-08T22:11:00Z</dcterms:modified>
</cp:coreProperties>
</file>